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20" w:rsidRDefault="00622020" w:rsidP="00622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622020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Одбор за уставна питања </w:t>
      </w: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>и законодавство</w:t>
      </w: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>04 Број: 06-2</w:t>
      </w:r>
      <w:r w:rsidRPr="00570E29">
        <w:rPr>
          <w:rFonts w:ascii="Times New Roman" w:eastAsia="Times New Roman" w:hAnsi="Times New Roman" w:cs="Times New Roman"/>
          <w:color w:val="000000"/>
          <w:sz w:val="24"/>
          <w:lang w:val="sr-Cyrl-RS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lang w:val="sr-Cyrl-RS"/>
        </w:rPr>
        <w:t>252</w:t>
      </w:r>
      <w:r w:rsidRPr="00570E29"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 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-23</w:t>
      </w: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25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proofErr w:type="gramStart"/>
      <w:r w:rsidRPr="00570E29">
        <w:rPr>
          <w:rFonts w:ascii="Times New Roman" w:eastAsia="Times New Roman" w:hAnsi="Times New Roman" w:cs="Times New Roman"/>
          <w:sz w:val="24"/>
          <w:lang w:val="sr-Cyrl-RS"/>
        </w:rPr>
        <w:t>октобар</w:t>
      </w:r>
      <w:proofErr w:type="gramEnd"/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2023. године</w:t>
      </w: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>Б е о г р а д</w:t>
      </w: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  <w:t>На основу члана 70. став 1. алинеја прва Пословника Народне Скупштине</w:t>
      </w: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>С А З И В А М</w:t>
      </w: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33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. СЕДНИЦУ ОДБОРА ЗА УСТАВНА ПИТАЊА И ЗАКОНОДАВСТВО </w:t>
      </w: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>НАРОДНЕ СКУПШТИНЕ ЗА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ЧЕТВРТАК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26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. ОКТОБАР 2023. ГОДИНЕ, </w:t>
      </w: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СА ПОЧЕТКОМ У </w:t>
      </w:r>
      <w:r>
        <w:rPr>
          <w:rFonts w:ascii="Times New Roman" w:eastAsia="Times New Roman" w:hAnsi="Times New Roman" w:cs="Times New Roman"/>
          <w:sz w:val="24"/>
          <w:lang w:val="sr-Cyrl-RS"/>
        </w:rPr>
        <w:t>11,0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0 ЧАСОВА</w:t>
      </w: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За ову седницу предлажем следећи </w:t>
      </w:r>
    </w:p>
    <w:p w:rsidR="00622020" w:rsidRPr="00570E29" w:rsidRDefault="00622020" w:rsidP="0062202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>Д н е в н и  р е д:</w:t>
      </w:r>
    </w:p>
    <w:p w:rsidR="00622020" w:rsidRPr="00570E29" w:rsidRDefault="00622020" w:rsidP="00622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12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- Усвајање записника </w:t>
      </w:r>
      <w:r>
        <w:rPr>
          <w:rFonts w:ascii="Times New Roman" w:eastAsia="Times New Roman" w:hAnsi="Times New Roman" w:cs="Times New Roman"/>
          <w:sz w:val="24"/>
          <w:lang w:val="sr-Latn-RS"/>
        </w:rPr>
        <w:t>29, 30, 31</w:t>
      </w:r>
      <w:r w:rsidR="0061396D">
        <w:rPr>
          <w:rFonts w:ascii="Times New Roman" w:eastAsia="Times New Roman" w:hAnsi="Times New Roman" w:cs="Times New Roman"/>
          <w:sz w:val="24"/>
          <w:lang w:val="sr-Latn-RS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lang w:val="sr-Cyrl-RS"/>
        </w:rPr>
        <w:t xml:space="preserve"> и 32. 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седнице Одбора;</w:t>
      </w:r>
    </w:p>
    <w:p w:rsidR="00622020" w:rsidRPr="00622020" w:rsidRDefault="00622020" w:rsidP="0062202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lang w:val="sr-Latn-RS"/>
        </w:rPr>
        <w:t xml:space="preserve"> </w:t>
      </w:r>
    </w:p>
    <w:p w:rsidR="00622020" w:rsidRPr="00404A37" w:rsidRDefault="00404A37" w:rsidP="00404A37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D2575" w:rsidRPr="00404A37">
        <w:rPr>
          <w:rFonts w:ascii="Times New Roman" w:hAnsi="Times New Roman" w:cs="Times New Roman"/>
          <w:sz w:val="26"/>
          <w:szCs w:val="26"/>
          <w:lang w:val="sr-Cyrl-RS"/>
        </w:rPr>
        <w:t xml:space="preserve">Давање мишљења Уставном суду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поводом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иницијативе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покретање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поступка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оцену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сагласности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одредаба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10. </w:t>
      </w:r>
      <w:proofErr w:type="spellStart"/>
      <w:proofErr w:type="gramStart"/>
      <w:r w:rsidR="000D2575" w:rsidRPr="00404A37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1. </w:t>
      </w:r>
      <w:proofErr w:type="spellStart"/>
      <w:proofErr w:type="gramStart"/>
      <w:r w:rsidR="000D2575" w:rsidRPr="00404A37">
        <w:rPr>
          <w:rFonts w:ascii="Times New Roman" w:hAnsi="Times New Roman" w:cs="Times New Roman"/>
          <w:sz w:val="26"/>
          <w:szCs w:val="26"/>
        </w:rPr>
        <w:t>тачка</w:t>
      </w:r>
      <w:proofErr w:type="spellEnd"/>
      <w:proofErr w:type="gram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18 и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56.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играма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срећу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("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Службени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гласник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РС",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бр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. 18/20)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Уставом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Републике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2575" w:rsidRPr="00404A37">
        <w:rPr>
          <w:rFonts w:ascii="Times New Roman" w:hAnsi="Times New Roman" w:cs="Times New Roman"/>
          <w:sz w:val="26"/>
          <w:szCs w:val="26"/>
        </w:rPr>
        <w:t>Србије</w:t>
      </w:r>
      <w:proofErr w:type="spellEnd"/>
      <w:r w:rsidR="000D2575" w:rsidRPr="00404A37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22020" w:rsidRPr="00570E29" w:rsidRDefault="00622020" w:rsidP="0062202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>Седница ће се одржати у згради Дома Народне скупштине Републике Србије, Трг Николе Пашића 13, у сали I</w:t>
      </w:r>
      <w:r>
        <w:rPr>
          <w:rFonts w:ascii="Times New Roman" w:eastAsia="Times New Roman" w:hAnsi="Times New Roman" w:cs="Times New Roman"/>
          <w:sz w:val="24"/>
          <w:lang w:val="sr-Latn-RS"/>
        </w:rPr>
        <w:t>V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.  </w:t>
      </w:r>
    </w:p>
    <w:p w:rsidR="00622020" w:rsidRPr="00570E29" w:rsidRDefault="00622020" w:rsidP="0062202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22020" w:rsidRPr="00570E29" w:rsidRDefault="00622020" w:rsidP="006220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</w:p>
    <w:p w:rsidR="00622020" w:rsidRPr="00570E29" w:rsidRDefault="00622020" w:rsidP="00622020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Председник</w:t>
      </w:r>
    </w:p>
    <w:p w:rsidR="00622020" w:rsidRPr="00570E29" w:rsidRDefault="00622020" w:rsidP="006220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622020" w:rsidRPr="00570E29" w:rsidRDefault="00622020" w:rsidP="00622020">
      <w:pPr>
        <w:spacing w:after="0" w:line="240" w:lineRule="auto"/>
        <w:ind w:firstLine="720"/>
        <w:jc w:val="both"/>
        <w:rPr>
          <w:rFonts w:ascii="Calibri" w:eastAsia="Calibri" w:hAnsi="Calibri" w:cs="Calibri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                       Јелена Жарић Ковачевић </w:t>
      </w:r>
    </w:p>
    <w:p w:rsidR="00622020" w:rsidRPr="00570E29" w:rsidRDefault="00622020" w:rsidP="00622020">
      <w:pPr>
        <w:rPr>
          <w:lang w:val="sr-Cyrl-RS"/>
        </w:rPr>
      </w:pP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16F34"/>
    <w:multiLevelType w:val="hybridMultilevel"/>
    <w:tmpl w:val="9CF28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20"/>
    <w:rsid w:val="000D2575"/>
    <w:rsid w:val="001F2708"/>
    <w:rsid w:val="0020728A"/>
    <w:rsid w:val="0026725C"/>
    <w:rsid w:val="002D4EB6"/>
    <w:rsid w:val="0031406C"/>
    <w:rsid w:val="00360496"/>
    <w:rsid w:val="00396C75"/>
    <w:rsid w:val="003A1E5D"/>
    <w:rsid w:val="00404A37"/>
    <w:rsid w:val="004B0DB5"/>
    <w:rsid w:val="005B1C83"/>
    <w:rsid w:val="005D10BE"/>
    <w:rsid w:val="0061396D"/>
    <w:rsid w:val="00622020"/>
    <w:rsid w:val="00694559"/>
    <w:rsid w:val="006B50D4"/>
    <w:rsid w:val="006F31B2"/>
    <w:rsid w:val="00777699"/>
    <w:rsid w:val="007A25C3"/>
    <w:rsid w:val="00880930"/>
    <w:rsid w:val="008B6C42"/>
    <w:rsid w:val="008D3892"/>
    <w:rsid w:val="009939F1"/>
    <w:rsid w:val="009A387D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91B3E"/>
    <w:rsid w:val="00EB685D"/>
    <w:rsid w:val="00F3227F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F1CA5"/>
  <w15:docId w15:val="{2F79F515-E546-47DE-BECD-97A0E138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020"/>
    <w:pPr>
      <w:spacing w:after="200" w:line="276" w:lineRule="auto"/>
      <w:jc w:val="left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rsid w:val="00622020"/>
  </w:style>
  <w:style w:type="paragraph" w:styleId="ListParagraph">
    <w:name w:val="List Paragraph"/>
    <w:basedOn w:val="Normal"/>
    <w:uiPriority w:val="34"/>
    <w:qFormat/>
    <w:rsid w:val="000D2575"/>
    <w:pPr>
      <w:spacing w:after="160" w:line="252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Irena Kosić</cp:lastModifiedBy>
  <cp:revision>5</cp:revision>
  <dcterms:created xsi:type="dcterms:W3CDTF">2023-10-25T09:46:00Z</dcterms:created>
  <dcterms:modified xsi:type="dcterms:W3CDTF">2023-10-25T14:24:00Z</dcterms:modified>
</cp:coreProperties>
</file>